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EC" w:rsidRPr="0008667E" w:rsidRDefault="002741A8" w:rsidP="009342EC">
      <w:pPr>
        <w:jc w:val="center"/>
        <w:rPr>
          <w:rFonts w:cstheme="minorHAnsi"/>
          <w:b/>
          <w:sz w:val="48"/>
          <w:szCs w:val="24"/>
        </w:rPr>
      </w:pPr>
      <w:bookmarkStart w:id="0" w:name="_GoBack"/>
      <w:r w:rsidRPr="0008667E">
        <w:rPr>
          <w:rFonts w:cstheme="minorHAnsi"/>
          <w:b/>
          <w:sz w:val="48"/>
          <w:szCs w:val="24"/>
        </w:rPr>
        <w:t>Hoogleraar zag been</w:t>
      </w:r>
      <w:r w:rsidR="009342EC" w:rsidRPr="0008667E">
        <w:rPr>
          <w:rFonts w:cstheme="minorHAnsi"/>
          <w:b/>
          <w:sz w:val="48"/>
          <w:szCs w:val="24"/>
        </w:rPr>
        <w:t xml:space="preserve"> </w:t>
      </w:r>
      <w:r w:rsidRPr="0008667E">
        <w:rPr>
          <w:rFonts w:cstheme="minorHAnsi"/>
          <w:b/>
          <w:sz w:val="48"/>
          <w:szCs w:val="24"/>
        </w:rPr>
        <w:t>aangroeien na gebed</w:t>
      </w:r>
    </w:p>
    <w:bookmarkEnd w:id="0"/>
    <w:p w:rsidR="00331E3E" w:rsidRDefault="002741A8" w:rsidP="009342EC">
      <w:pPr>
        <w:jc w:val="both"/>
        <w:rPr>
          <w:rFonts w:cstheme="minorHAnsi"/>
          <w:i/>
          <w:iCs/>
          <w:sz w:val="24"/>
          <w:szCs w:val="24"/>
        </w:rPr>
      </w:pPr>
      <w:r w:rsidRPr="009342EC">
        <w:rPr>
          <w:rFonts w:cstheme="minorHAnsi"/>
          <w:i/>
          <w:iCs/>
          <w:sz w:val="24"/>
          <w:szCs w:val="24"/>
        </w:rPr>
        <w:t xml:space="preserve">Prof. Onno van </w:t>
      </w:r>
      <w:proofErr w:type="spellStart"/>
      <w:r w:rsidRPr="009342EC">
        <w:rPr>
          <w:rFonts w:cstheme="minorHAnsi"/>
          <w:i/>
          <w:iCs/>
          <w:sz w:val="24"/>
          <w:szCs w:val="24"/>
        </w:rPr>
        <w:t>Schayck</w:t>
      </w:r>
      <w:proofErr w:type="spellEnd"/>
      <w:r w:rsidRPr="009342EC">
        <w:rPr>
          <w:rFonts w:cstheme="minorHAnsi"/>
          <w:i/>
          <w:iCs/>
          <w:sz w:val="24"/>
          <w:szCs w:val="24"/>
        </w:rPr>
        <w:t>, directeur van het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 xml:space="preserve">onderzoeksinstituut </w:t>
      </w:r>
      <w:proofErr w:type="spellStart"/>
      <w:r w:rsidRPr="009342EC">
        <w:rPr>
          <w:rFonts w:cstheme="minorHAnsi"/>
          <w:i/>
          <w:iCs/>
          <w:sz w:val="24"/>
          <w:szCs w:val="24"/>
        </w:rPr>
        <w:t>Caphri</w:t>
      </w:r>
      <w:proofErr w:type="spellEnd"/>
      <w:r w:rsidRPr="009342EC">
        <w:rPr>
          <w:rFonts w:cstheme="minorHAnsi"/>
          <w:i/>
          <w:iCs/>
          <w:sz w:val="24"/>
          <w:szCs w:val="24"/>
        </w:rPr>
        <w:t xml:space="preserve"> en hoogleraar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preventieve geneeskunde, heeft bij iemand een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“been zien aangroeien” nadat daarvoor gebeden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was. Dat vertelt hij in een recent interview op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een christelijke website. Volgens hem zijn er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röntgenfoto’s gemaakt die de beenverlenging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 xml:space="preserve">“onomstotelijk” staven. Van </w:t>
      </w:r>
      <w:proofErr w:type="spellStart"/>
      <w:r w:rsidRPr="009342EC">
        <w:rPr>
          <w:rFonts w:cstheme="minorHAnsi"/>
          <w:i/>
          <w:iCs/>
          <w:sz w:val="24"/>
          <w:szCs w:val="24"/>
        </w:rPr>
        <w:t>Schayck</w:t>
      </w:r>
      <w:proofErr w:type="spellEnd"/>
      <w:r w:rsidRPr="009342EC">
        <w:rPr>
          <w:rFonts w:cstheme="minorHAnsi"/>
          <w:i/>
          <w:iCs/>
          <w:sz w:val="24"/>
          <w:szCs w:val="24"/>
        </w:rPr>
        <w:t xml:space="preserve"> zegt dat hij</w:t>
      </w:r>
      <w:r w:rsidR="009342EC" w:rsidRPr="009342EC">
        <w:rPr>
          <w:rFonts w:cstheme="minorHAnsi"/>
          <w:i/>
          <w:iCs/>
          <w:sz w:val="24"/>
          <w:szCs w:val="24"/>
        </w:rPr>
        <w:t xml:space="preserve"> </w:t>
      </w:r>
      <w:r w:rsidRPr="009342EC">
        <w:rPr>
          <w:rFonts w:cstheme="minorHAnsi"/>
          <w:i/>
          <w:iCs/>
          <w:sz w:val="24"/>
          <w:szCs w:val="24"/>
        </w:rPr>
        <w:t>hier “God direct heeft zien optreden”.</w:t>
      </w:r>
    </w:p>
    <w:p w:rsidR="00331E3E" w:rsidRDefault="002741A8" w:rsidP="009342EC">
      <w:pPr>
        <w:jc w:val="both"/>
        <w:rPr>
          <w:rFonts w:cstheme="minorHAnsi"/>
          <w:sz w:val="24"/>
          <w:szCs w:val="24"/>
        </w:rPr>
      </w:pP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vertelt het verhaal over de succesvolle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gebedsgenezing in een video op de site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Geloof &amp; Wetenschap van </w:t>
      </w:r>
      <w:proofErr w:type="spellStart"/>
      <w:r w:rsidRPr="009342EC">
        <w:rPr>
          <w:rFonts w:cstheme="minorHAnsi"/>
          <w:sz w:val="24"/>
          <w:szCs w:val="24"/>
        </w:rPr>
        <w:t>ForumC</w:t>
      </w:r>
      <w:proofErr w:type="spellEnd"/>
      <w:r w:rsidRPr="009342EC">
        <w:rPr>
          <w:rFonts w:cstheme="minorHAnsi"/>
          <w:sz w:val="24"/>
          <w:szCs w:val="24"/>
        </w:rPr>
        <w:t>, een organisatie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van christelijk-gereformeerde snit, die deze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opnames samen met de EO heeft laten maken.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Het gefilmde interview staat nu twee maanden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online, sinds eind november 2012. Letterlijk zegt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de (als zodanig aangekondigde) </w:t>
      </w:r>
      <w:proofErr w:type="spellStart"/>
      <w:r w:rsidRPr="009342EC">
        <w:rPr>
          <w:rFonts w:cstheme="minorHAnsi"/>
          <w:sz w:val="24"/>
          <w:szCs w:val="24"/>
        </w:rPr>
        <w:t>Caphri</w:t>
      </w:r>
      <w:proofErr w:type="spellEnd"/>
      <w:r w:rsidRPr="009342EC">
        <w:rPr>
          <w:rFonts w:cstheme="minorHAnsi"/>
          <w:sz w:val="24"/>
          <w:szCs w:val="24"/>
        </w:rPr>
        <w:t>-directeur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en lid van de gezondheidsraad: “Er zijn momenten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geweest waarbij ik God heb zien optreden,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heel dichtbij, iemand die een beentekort had,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waarvoor gebeden werd, en dat ik het been zag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aangroeien. Ik dacht (…) kan dit? Ja, ik denk dat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het kan, omdat ik denk dat God niet afhankelijk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is van het natuurlijke, wel denk ik dat je daar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voorzichtig mee moet zijn, (…) dat je moet toetsen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of het klopt, en niet zomaar wat moet aannemen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(…). </w:t>
      </w:r>
    </w:p>
    <w:p w:rsidR="00331E3E" w:rsidRDefault="002741A8" w:rsidP="009342EC">
      <w:pPr>
        <w:jc w:val="both"/>
        <w:rPr>
          <w:rFonts w:cstheme="minorHAnsi"/>
          <w:sz w:val="24"/>
          <w:szCs w:val="24"/>
        </w:rPr>
      </w:pPr>
      <w:proofErr w:type="gramStart"/>
      <w:r w:rsidRPr="009342EC">
        <w:rPr>
          <w:rFonts w:cstheme="minorHAnsi"/>
          <w:sz w:val="24"/>
          <w:szCs w:val="24"/>
        </w:rPr>
        <w:t>Haast een wetenschappelijk principe,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dat je moet kijken, en echt onomstotelijk moet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kijken of het klopt, en in dit geval was het ook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onomstotelijk, en kon je ook aan de hand van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röntgenfoto’s onomstotelijk aannemen dat er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inderdaad een groei had plaatsgevonden die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onverklaarbaar was.”</w:t>
      </w:r>
      <w:r w:rsidR="009342EC" w:rsidRPr="009342EC">
        <w:rPr>
          <w:rFonts w:cstheme="minorHAnsi"/>
          <w:sz w:val="24"/>
          <w:szCs w:val="24"/>
        </w:rPr>
        <w:t xml:space="preserve"> </w:t>
      </w:r>
      <w:proofErr w:type="gramEnd"/>
      <w:r w:rsidRPr="009342EC">
        <w:rPr>
          <w:rFonts w:cstheme="minorHAnsi"/>
          <w:sz w:val="24"/>
          <w:szCs w:val="24"/>
        </w:rPr>
        <w:t xml:space="preserve">Gevraagd om een reactie liet 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afgelopen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weekend per e-mail weten dat hij vanwege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naderende deadlines weinig tijd had, maar dat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zijn ervaring van meer dan vijfentwintig jaar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geleden dateert en dat hij in zijn archief op zoek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zal gaan naar informatie over de betreffende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patiënt en de röntgenfoto’s. Bij het ter perse gaan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van </w:t>
      </w:r>
      <w:r w:rsidRPr="009342EC">
        <w:rPr>
          <w:rFonts w:cstheme="minorHAnsi"/>
          <w:i/>
          <w:iCs/>
          <w:sz w:val="24"/>
          <w:szCs w:val="24"/>
        </w:rPr>
        <w:t xml:space="preserve">Observant </w:t>
      </w:r>
      <w:r w:rsidRPr="009342EC">
        <w:rPr>
          <w:rFonts w:cstheme="minorHAnsi"/>
          <w:sz w:val="24"/>
          <w:szCs w:val="24"/>
        </w:rPr>
        <w:t>had hij die nog niet gevonden.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Wel zegde hij een interview toe voor half februari.</w:t>
      </w:r>
      <w:r w:rsidR="009342EC" w:rsidRPr="009342EC">
        <w:rPr>
          <w:rFonts w:cstheme="minorHAnsi"/>
          <w:sz w:val="24"/>
          <w:szCs w:val="24"/>
        </w:rPr>
        <w:t xml:space="preserve"> </w:t>
      </w:r>
    </w:p>
    <w:p w:rsidR="00331E3E" w:rsidRDefault="002741A8" w:rsidP="009342EC">
      <w:pPr>
        <w:jc w:val="both"/>
        <w:rPr>
          <w:rFonts w:cstheme="minorHAnsi"/>
          <w:sz w:val="24"/>
          <w:szCs w:val="24"/>
        </w:rPr>
      </w:pPr>
      <w:r w:rsidRPr="009342EC">
        <w:rPr>
          <w:rFonts w:cstheme="minorHAnsi"/>
          <w:sz w:val="24"/>
          <w:szCs w:val="24"/>
        </w:rPr>
        <w:t>De kwestie vertoont enige gelijkenis met de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affaire rond Edward Dompeling, kinderlongarts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en eveneens lid van de wetenschappelijke staf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Caphri</w:t>
      </w:r>
      <w:proofErr w:type="spellEnd"/>
      <w:r w:rsidRPr="009342EC">
        <w:rPr>
          <w:rFonts w:cstheme="minorHAnsi"/>
          <w:sz w:val="24"/>
          <w:szCs w:val="24"/>
        </w:rPr>
        <w:t xml:space="preserve">. 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en Dompeling kennen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elkaar goed, ze waren jarenlang lid van hetzelfde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kerkgenootschap. Dompeling had eind 2010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tijdens een evangelisatiereis naar Birma actief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deelgenomen aan een sessie waarbij blinde kinderen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na gebed ziende zouden zijn geworden.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De claim bleek later aantoonbaar onjuist, de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zaak haalde de landelijke media maar zowel Van</w:t>
      </w:r>
      <w:r w:rsidR="009342EC" w:rsidRPr="009342EC">
        <w:rPr>
          <w:rFonts w:cstheme="minorHAnsi"/>
          <w:sz w:val="24"/>
          <w:szCs w:val="24"/>
        </w:rPr>
        <w:t xml:space="preserve">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, hoogste baas van Dompeling, als </w:t>
      </w:r>
      <w:proofErr w:type="spellStart"/>
      <w:r w:rsidRPr="009342EC">
        <w:rPr>
          <w:rFonts w:cstheme="minorHAnsi"/>
          <w:sz w:val="24"/>
          <w:szCs w:val="24"/>
        </w:rPr>
        <w:t>UMrector</w:t>
      </w:r>
      <w:proofErr w:type="spellEnd"/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Mols betitelde de reis als privéaangelegenheid.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Toch vond 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dat Dompeling de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media te woord moest staan, iets waar deze in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toestemde maar waar hij door toenmalig rector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Mols weer vanaf werd gebracht. Ook de artsenorganisatie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KNMG liet weten dat een arts die in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verband wordt gebracht met gebedsgenezing,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daarover tekst en uitleg dient te geven.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maakt in het interview duidelijk dat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hij begrijpt hoe gevoelig dit soort zaken liggen.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Hij zegt “moeite te hebben om het te vertellen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omdat ik denk (…) dat het heel </w:t>
      </w:r>
      <w:proofErr w:type="gramStart"/>
      <w:r w:rsidRPr="009342EC">
        <w:rPr>
          <w:rFonts w:cstheme="minorHAnsi"/>
          <w:sz w:val="24"/>
          <w:szCs w:val="24"/>
        </w:rPr>
        <w:t>makkelijk</w:t>
      </w:r>
      <w:proofErr w:type="gramEnd"/>
      <w:r w:rsidRPr="009342EC">
        <w:rPr>
          <w:rFonts w:cstheme="minorHAnsi"/>
          <w:sz w:val="24"/>
          <w:szCs w:val="24"/>
        </w:rPr>
        <w:t xml:space="preserve"> een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leven op zichzelf gaat leiden. Toch wil ik het wel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doen.” </w:t>
      </w:r>
    </w:p>
    <w:p w:rsidR="00331E3E" w:rsidRDefault="002741A8" w:rsidP="009342EC">
      <w:pPr>
        <w:jc w:val="both"/>
        <w:rPr>
          <w:rFonts w:cstheme="minorHAnsi"/>
          <w:sz w:val="24"/>
          <w:szCs w:val="24"/>
        </w:rPr>
      </w:pPr>
      <w:r w:rsidRPr="009342EC">
        <w:rPr>
          <w:rFonts w:cstheme="minorHAnsi"/>
          <w:sz w:val="24"/>
          <w:szCs w:val="24"/>
        </w:rPr>
        <w:lastRenderedPageBreak/>
        <w:t>Daarna volgt zijn relaas. In de loop van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deze week koos hij echter gaandeweg voor een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iets relativerender toon.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Gevraagd naar meer details van het ‘wonder’ -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zijn uitlatingen worden voorafgegaan door het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kopje ‘wonderen’ - mailt hij geen antwoorden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terug maar wel: “Ik besef heel goed dat wat meer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dan 25 jaar geleden voor mij een bewijs was, nu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voor anderen helemaal geen wetenschappelijk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bewijs hoeft te zijn.” Een soortgelijke repliek gaf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deze week aan de kritische christelijke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website </w:t>
      </w:r>
      <w:r w:rsidRPr="009342EC">
        <w:rPr>
          <w:rFonts w:cstheme="minorHAnsi"/>
          <w:i/>
          <w:iCs/>
          <w:sz w:val="24"/>
          <w:szCs w:val="24"/>
        </w:rPr>
        <w:t>Goedgelovig.nl</w:t>
      </w:r>
      <w:r w:rsidRPr="009342EC">
        <w:rPr>
          <w:rFonts w:cstheme="minorHAnsi"/>
          <w:sz w:val="24"/>
          <w:szCs w:val="24"/>
        </w:rPr>
        <w:t>. Die vroeg hem hoe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hij stond tegenover het idee om een commissie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van christen-medici in het leven te roepen die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bovennatuurlijke genezingsclaims kan controleren.</w:t>
      </w:r>
      <w:r w:rsidR="009342EC" w:rsidRPr="009342EC">
        <w:rPr>
          <w:rFonts w:cstheme="minorHAnsi"/>
          <w:sz w:val="24"/>
          <w:szCs w:val="24"/>
        </w:rPr>
        <w:t xml:space="preserve"> </w:t>
      </w:r>
    </w:p>
    <w:p w:rsidR="00BC48C3" w:rsidRPr="009342EC" w:rsidRDefault="002741A8" w:rsidP="009342EC">
      <w:pPr>
        <w:jc w:val="both"/>
        <w:rPr>
          <w:rFonts w:cstheme="minorHAnsi"/>
          <w:sz w:val="24"/>
          <w:szCs w:val="24"/>
        </w:rPr>
      </w:pP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schrijft dat hij zich goed in dat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voorstel kan vinden, en hij vervolgt: “In feite sluit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dit erg aan bij wat ik in dit interview heb willen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zeggen, (…) dat ik als persoon zelf ook behoefte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aan bewijs had. Ik besef natuurlijk heel goed dat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mijn verhaal geen wetenschappelijk bewijs levert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aan anderen.”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In antwoord op een vraag van </w:t>
      </w:r>
      <w:r w:rsidRPr="009342EC">
        <w:rPr>
          <w:rFonts w:cstheme="minorHAnsi"/>
          <w:i/>
          <w:iCs/>
          <w:sz w:val="24"/>
          <w:szCs w:val="24"/>
        </w:rPr>
        <w:t xml:space="preserve">Goedgelovig.nl </w:t>
      </w:r>
      <w:r w:rsidRPr="009342EC">
        <w:rPr>
          <w:rFonts w:cstheme="minorHAnsi"/>
          <w:sz w:val="24"/>
          <w:szCs w:val="24"/>
        </w:rPr>
        <w:t>of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hij meer van dit soort ervaringen heeft gehad –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Van </w:t>
      </w:r>
      <w:proofErr w:type="spellStart"/>
      <w:r w:rsidRPr="009342EC">
        <w:rPr>
          <w:rFonts w:cstheme="minorHAnsi"/>
          <w:sz w:val="24"/>
          <w:szCs w:val="24"/>
        </w:rPr>
        <w:t>Schayck</w:t>
      </w:r>
      <w:proofErr w:type="spellEnd"/>
      <w:r w:rsidRPr="009342EC">
        <w:rPr>
          <w:rFonts w:cstheme="minorHAnsi"/>
          <w:sz w:val="24"/>
          <w:szCs w:val="24"/>
        </w:rPr>
        <w:t xml:space="preserve"> had het over “momenten” dat hij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 xml:space="preserve">“God zag optreden” – schrijft </w:t>
      </w:r>
      <w:proofErr w:type="gramStart"/>
      <w:r w:rsidRPr="009342EC">
        <w:rPr>
          <w:rFonts w:cstheme="minorHAnsi"/>
          <w:sz w:val="24"/>
          <w:szCs w:val="24"/>
        </w:rPr>
        <w:t>hij</w:t>
      </w:r>
      <w:proofErr w:type="gramEnd"/>
      <w:r w:rsidRPr="009342EC">
        <w:rPr>
          <w:rFonts w:cstheme="minorHAnsi"/>
          <w:sz w:val="24"/>
          <w:szCs w:val="24"/>
        </w:rPr>
        <w:t xml:space="preserve"> dat het hierbij</w:t>
      </w:r>
      <w:r w:rsidR="009342EC" w:rsidRPr="009342EC">
        <w:rPr>
          <w:rFonts w:cstheme="minorHAnsi"/>
          <w:sz w:val="24"/>
          <w:szCs w:val="24"/>
        </w:rPr>
        <w:t xml:space="preserve"> </w:t>
      </w:r>
      <w:r w:rsidRPr="009342EC">
        <w:rPr>
          <w:rFonts w:cstheme="minorHAnsi"/>
          <w:sz w:val="24"/>
          <w:szCs w:val="24"/>
        </w:rPr>
        <w:t>gebleven is.</w:t>
      </w:r>
      <w:r w:rsidR="009342EC" w:rsidRPr="009342EC">
        <w:rPr>
          <w:rFonts w:cstheme="minorHAnsi"/>
          <w:sz w:val="24"/>
          <w:szCs w:val="24"/>
        </w:rPr>
        <w:t xml:space="preserve"> </w:t>
      </w:r>
    </w:p>
    <w:sectPr w:rsidR="00BC48C3" w:rsidRPr="009342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809360B3-4C71-4B96-8899-7C94C92DA173}"/>
    <w:docVar w:name="dgnword-eventsink" w:val="144965576"/>
  </w:docVars>
  <w:rsids>
    <w:rsidRoot w:val="002741A8"/>
    <w:rsid w:val="0008667E"/>
    <w:rsid w:val="002741A8"/>
    <w:rsid w:val="00331E3E"/>
    <w:rsid w:val="004F36DB"/>
    <w:rsid w:val="009342EC"/>
    <w:rsid w:val="00D0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663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S.M.D.Th. Wetzels, MA., MSc., MAed.</dc:creator>
  <cp:keywords/>
  <dc:description/>
  <cp:lastModifiedBy>S.M.D.Th. Wetzels, MA., MSc., MAed.</cp:lastModifiedBy>
  <cp:revision>2</cp:revision>
  <dcterms:created xsi:type="dcterms:W3CDTF">2013-03-28T17:04:00Z</dcterms:created>
  <dcterms:modified xsi:type="dcterms:W3CDTF">2013-03-28T17:43:00Z</dcterms:modified>
</cp:coreProperties>
</file>